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7D" w:rsidRDefault="00014C7D" w:rsidP="00014C7D">
      <w:pPr>
        <w:spacing w:line="480" w:lineRule="auto"/>
      </w:pPr>
      <w:proofErr w:type="spellStart"/>
      <w:r w:rsidRPr="003A5C32">
        <w:t>Boote</w:t>
      </w:r>
      <w:proofErr w:type="spellEnd"/>
      <w:r w:rsidRPr="003A5C32">
        <w:t xml:space="preserve">, D. N. and </w:t>
      </w:r>
      <w:proofErr w:type="spellStart"/>
      <w:r w:rsidRPr="003A5C32">
        <w:t>Beile</w:t>
      </w:r>
      <w:proofErr w:type="spellEnd"/>
      <w:r w:rsidRPr="003A5C32">
        <w:t>, P. (2005)</w:t>
      </w:r>
      <w:r>
        <w:t xml:space="preserve"> ‘Scholars before researchers: o</w:t>
      </w:r>
      <w:r w:rsidRPr="003A5C32">
        <w:t xml:space="preserve">n the centrality of the dissertation literature review in research preparation’, </w:t>
      </w:r>
      <w:r w:rsidRPr="003A5C32">
        <w:rPr>
          <w:i/>
        </w:rPr>
        <w:t>Educational Researcher,</w:t>
      </w:r>
      <w:r w:rsidRPr="003A5C32">
        <w:t xml:space="preserve"> 34(6): 3</w:t>
      </w:r>
      <w:r>
        <w:t>–</w:t>
      </w:r>
      <w:r w:rsidRPr="003A5C32">
        <w:t>15.</w:t>
      </w:r>
    </w:p>
    <w:p w:rsidR="00014C7D" w:rsidRDefault="00014C7D" w:rsidP="00014C7D">
      <w:pPr>
        <w:spacing w:line="480" w:lineRule="auto"/>
      </w:pPr>
      <w:hyperlink r:id="rId4" w:history="1">
        <w:r w:rsidRPr="006D7D65">
          <w:rPr>
            <w:rStyle w:val="Hyperlink"/>
          </w:rPr>
          <w:t>http://edr.sagepub.com/content/34/6/3.full.pdf+html</w:t>
        </w:r>
      </w:hyperlink>
    </w:p>
    <w:p w:rsidR="00014C7D" w:rsidRPr="003A5C32" w:rsidRDefault="00014C7D" w:rsidP="00014C7D">
      <w:pPr>
        <w:spacing w:line="480" w:lineRule="auto"/>
        <w:rPr>
          <w:b/>
        </w:rPr>
      </w:pPr>
    </w:p>
    <w:p w:rsidR="00014C7D" w:rsidRDefault="00014C7D" w:rsidP="00014C7D">
      <w:pPr>
        <w:spacing w:line="480" w:lineRule="auto"/>
      </w:pPr>
      <w:proofErr w:type="spellStart"/>
      <w:r w:rsidRPr="003A5C32">
        <w:t>Montuori</w:t>
      </w:r>
      <w:proofErr w:type="spellEnd"/>
      <w:r w:rsidRPr="003A5C32">
        <w:t>, A. (2005) ‘</w:t>
      </w:r>
      <w:r>
        <w:t>Literature r</w:t>
      </w:r>
      <w:r w:rsidRPr="003A5C32">
        <w:t xml:space="preserve">eview </w:t>
      </w:r>
      <w:r>
        <w:t>a</w:t>
      </w:r>
      <w:r w:rsidRPr="003A5C32">
        <w:t xml:space="preserve">s </w:t>
      </w:r>
      <w:r>
        <w:t>c</w:t>
      </w:r>
      <w:r w:rsidRPr="003A5C32">
        <w:t xml:space="preserve">reative </w:t>
      </w:r>
      <w:r>
        <w:t>i</w:t>
      </w:r>
      <w:r w:rsidRPr="003A5C32">
        <w:t xml:space="preserve">nquiry: </w:t>
      </w:r>
      <w:r>
        <w:t>r</w:t>
      </w:r>
      <w:r w:rsidRPr="003A5C32">
        <w:t xml:space="preserve">eframing </w:t>
      </w:r>
      <w:r>
        <w:t>s</w:t>
      </w:r>
      <w:r w:rsidRPr="003A5C32">
        <w:t xml:space="preserve">cholarship </w:t>
      </w:r>
      <w:r>
        <w:t>a</w:t>
      </w:r>
      <w:r w:rsidRPr="003A5C32">
        <w:t xml:space="preserve">s a </w:t>
      </w:r>
      <w:r>
        <w:t>c</w:t>
      </w:r>
      <w:r w:rsidRPr="003A5C32">
        <w:t xml:space="preserve">reative </w:t>
      </w:r>
      <w:r>
        <w:t>p</w:t>
      </w:r>
      <w:r w:rsidRPr="003A5C32">
        <w:t xml:space="preserve">rocess’, </w:t>
      </w:r>
      <w:r w:rsidRPr="003A5C32">
        <w:rPr>
          <w:i/>
        </w:rPr>
        <w:t>Journal of Transformative Education</w:t>
      </w:r>
      <w:r w:rsidRPr="003A5C32">
        <w:t>, 3</w:t>
      </w:r>
      <w:r>
        <w:t>(4)</w:t>
      </w:r>
      <w:r w:rsidRPr="003A5C32">
        <w:t>: 374</w:t>
      </w:r>
      <w:r>
        <w:t>–</w:t>
      </w:r>
      <w:r w:rsidRPr="003A5C32">
        <w:t>93.</w:t>
      </w:r>
    </w:p>
    <w:p w:rsidR="00014C7D" w:rsidRDefault="00014C7D" w:rsidP="00014C7D">
      <w:pPr>
        <w:spacing w:line="480" w:lineRule="auto"/>
      </w:pPr>
      <w:hyperlink r:id="rId5" w:history="1">
        <w:r w:rsidRPr="006D7D65">
          <w:rPr>
            <w:rStyle w:val="Hyperlink"/>
          </w:rPr>
          <w:t>http://jtd.sagepub.com/content/3/4/374.full.pdf+html</w:t>
        </w:r>
      </w:hyperlink>
    </w:p>
    <w:p w:rsidR="00014C7D" w:rsidRPr="003A5C32" w:rsidRDefault="00014C7D" w:rsidP="00014C7D">
      <w:pPr>
        <w:spacing w:line="480" w:lineRule="auto"/>
      </w:pPr>
    </w:p>
    <w:p w:rsidR="00FA3E3B" w:rsidRPr="00014C7D" w:rsidRDefault="00FA3E3B">
      <w:pPr>
        <w:rPr>
          <w:b/>
        </w:rPr>
      </w:pPr>
    </w:p>
    <w:sectPr w:rsidR="00FA3E3B" w:rsidRPr="00014C7D" w:rsidSect="00FA3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014C7D"/>
    <w:rsid w:val="00014C7D"/>
    <w:rsid w:val="00FA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4C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td.sagepub.com/content/3/4/374.full.pdf+html" TargetMode="External"/><Relationship Id="rId4" Type="http://schemas.openxmlformats.org/officeDocument/2006/relationships/hyperlink" Target="http://edr.sagepub.com/content/34/6/3.full.pdf+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twatson</dc:creator>
  <cp:lastModifiedBy>twatson</cp:lastModifiedBy>
  <cp:revision>1</cp:revision>
  <dcterms:created xsi:type="dcterms:W3CDTF">2010-11-01T14:54:00Z</dcterms:created>
  <dcterms:modified xsi:type="dcterms:W3CDTF">2010-11-01T14:54:00Z</dcterms:modified>
</cp:coreProperties>
</file>